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348A" w14:textId="77777777" w:rsidR="00F5279D" w:rsidRDefault="00F5279D" w:rsidP="00F5279D">
      <w:r>
        <w:rPr>
          <w:noProof/>
        </w:rPr>
        <w:drawing>
          <wp:inline distT="0" distB="0" distL="0" distR="0" wp14:anchorId="55327713" wp14:editId="3B372846">
            <wp:extent cx="3381375" cy="1123950"/>
            <wp:effectExtent l="0" t="0" r="9525" b="0"/>
            <wp:docPr id="2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89022" w14:textId="77777777" w:rsidR="00F5279D" w:rsidRDefault="00F5279D" w:rsidP="00F5279D"/>
    <w:p w14:paraId="7B360218" w14:textId="3C1CE2D7" w:rsidR="00F5279D" w:rsidRDefault="00F5279D" w:rsidP="00F5279D">
      <w:r w:rsidRPr="00F5279D">
        <w:t xml:space="preserve">Forum Meeting </w:t>
      </w:r>
      <w:r>
        <w:t>held at FourSquare</w:t>
      </w:r>
      <w:r w:rsidR="00076FB8">
        <w:t xml:space="preserve"> Offices </w:t>
      </w:r>
      <w:r w:rsidR="00076FB8">
        <w:t>and online via Zoom</w:t>
      </w:r>
      <w:r>
        <w:t xml:space="preserve"> 03</w:t>
      </w:r>
      <w:r w:rsidRPr="00F5279D">
        <w:t>/02/202</w:t>
      </w:r>
      <w:r>
        <w:t>6</w:t>
      </w:r>
    </w:p>
    <w:p w14:paraId="7AAC5E8D" w14:textId="77777777" w:rsidR="00F5279D" w:rsidRDefault="00F5279D" w:rsidP="00F5279D"/>
    <w:p w14:paraId="1350A9A6" w14:textId="2A2F5EAC" w:rsidR="00F5279D" w:rsidRDefault="00F5279D" w:rsidP="00F5279D">
      <w:r w:rsidRPr="00F5279D">
        <w:t>Attended in person: Stephanie-Anne Harris (ECHF), Daniel Richards (ECHF),  Brenda Black (ECF)</w:t>
      </w:r>
      <w:r>
        <w:t>, Charlie Cumming (ELGT), Laura Van Hooven (ED FoodProject), Helena Richards (Carr Gomm), Alan Gray (HAR),</w:t>
      </w:r>
    </w:p>
    <w:p w14:paraId="3DCB7F69" w14:textId="671BB5C6" w:rsidR="00F5279D" w:rsidRDefault="00F5279D" w:rsidP="00F5279D">
      <w:r>
        <w:t>Attended online:</w:t>
      </w:r>
      <w:r w:rsidRPr="00F5279D">
        <w:t xml:space="preserve"> Ruth MacLennan (C4C),</w:t>
      </w:r>
      <w:r>
        <w:t xml:space="preserve"> Dawn Anderson (</w:t>
      </w:r>
      <w:r w:rsidR="002305FF">
        <w:t>PCHP</w:t>
      </w:r>
      <w:r>
        <w:t>), Patricia Scotland (POPP), Naomi Potts (</w:t>
      </w:r>
      <w:r w:rsidR="002305FF">
        <w:t>LifeCare</w:t>
      </w:r>
      <w:r>
        <w:t xml:space="preserve">), </w:t>
      </w:r>
      <w:r w:rsidRPr="00F5279D">
        <w:t>Suzanne Lowden (H&amp;SCP’ship),</w:t>
      </w:r>
      <w:r>
        <w:t xml:space="preserve"> Zoe Mobey (</w:t>
      </w:r>
      <w:r w:rsidR="002305FF">
        <w:t>THA</w:t>
      </w:r>
      <w:r>
        <w:t>), Benjamin Napier</w:t>
      </w:r>
      <w:r w:rsidR="002305FF">
        <w:t xml:space="preserve"> (CAB), John Haliday (CRT), Georgia Artus (Vintage Vibes), Emma Vickerstaff (CHAI).</w:t>
      </w:r>
      <w:r w:rsidR="002305FF">
        <w:br/>
      </w:r>
      <w:r w:rsidR="002305FF">
        <w:br/>
        <w:t>Guest Speaker: Sarah Anderson (Edinburgh University)</w:t>
      </w:r>
    </w:p>
    <w:p w14:paraId="3D2734EC" w14:textId="77777777" w:rsidR="0073574F" w:rsidRDefault="0073574F" w:rsidP="00F5279D"/>
    <w:p w14:paraId="655B83CE" w14:textId="442F953F" w:rsidR="0073574F" w:rsidRDefault="0073574F" w:rsidP="0073574F">
      <w:pPr>
        <w:pStyle w:val="ListParagraph"/>
        <w:numPr>
          <w:ilvl w:val="0"/>
          <w:numId w:val="1"/>
        </w:numPr>
      </w:pPr>
      <w:r>
        <w:t>Welcome and Introductions</w:t>
      </w:r>
      <w:r>
        <w:br/>
        <w:t>Brenda welcomed everyone and thanked them for joining both in person and online.</w:t>
      </w:r>
    </w:p>
    <w:p w14:paraId="6D9FABF2" w14:textId="77777777" w:rsidR="0073574F" w:rsidRDefault="0073574F" w:rsidP="0073574F">
      <w:pPr>
        <w:pStyle w:val="ListParagraph"/>
      </w:pPr>
    </w:p>
    <w:p w14:paraId="1340E359" w14:textId="77777777" w:rsidR="00EC1936" w:rsidRDefault="00E53C5C" w:rsidP="009056C5">
      <w:pPr>
        <w:pStyle w:val="ListParagraph"/>
        <w:numPr>
          <w:ilvl w:val="0"/>
          <w:numId w:val="1"/>
        </w:numPr>
      </w:pPr>
      <w:r>
        <w:t xml:space="preserve">Edinburgh University </w:t>
      </w:r>
      <w:r w:rsidR="0073574F">
        <w:t>Community Plan – Sarah Anderson</w:t>
      </w:r>
      <w:r w:rsidR="0073574F">
        <w:br/>
        <w:t>The university plans to widen its relationships with the local community</w:t>
      </w:r>
      <w:r w:rsidR="0073574F">
        <w:br/>
        <w:t>-They have community grants of up to £5k, these will be going live in late March</w:t>
      </w:r>
      <w:r w:rsidR="0073574F">
        <w:br/>
        <w:t>-These will be focused on health and wellbeing grants</w:t>
      </w:r>
      <w:r w:rsidR="0073574F">
        <w:br/>
      </w:r>
      <w:r w:rsidR="0073574F">
        <w:br/>
      </w:r>
      <w:r w:rsidR="009056C5">
        <w:t>-They also try and act as a signposting service</w:t>
      </w:r>
      <w:r w:rsidR="009056C5">
        <w:br/>
      </w:r>
      <w:r w:rsidR="009056C5">
        <w:br/>
        <w:t>-The Usher institute- Public Health Professionals and Researcher</w:t>
      </w:r>
      <w:r w:rsidR="00750F8C">
        <w:br/>
        <w:t>-The university also has spaces in their buildings which can be booked out and used by anyone.</w:t>
      </w:r>
    </w:p>
    <w:p w14:paraId="3B5E8E25" w14:textId="77777777" w:rsidR="00EC1936" w:rsidRDefault="00EC1936" w:rsidP="00EC1936">
      <w:pPr>
        <w:pStyle w:val="ListParagraph"/>
      </w:pPr>
    </w:p>
    <w:p w14:paraId="404FB5F5" w14:textId="77777777" w:rsidR="00413735" w:rsidRDefault="00413735" w:rsidP="00EC1936">
      <w:pPr>
        <w:pStyle w:val="ListParagraph"/>
      </w:pPr>
    </w:p>
    <w:p w14:paraId="36E1DE61" w14:textId="77777777" w:rsidR="00413735" w:rsidRDefault="00413735" w:rsidP="00EC1936">
      <w:pPr>
        <w:pStyle w:val="ListParagraph"/>
      </w:pPr>
    </w:p>
    <w:p w14:paraId="1FFBA47A" w14:textId="545F9DD2" w:rsidR="00413735" w:rsidRDefault="00EC1936" w:rsidP="009056C5">
      <w:pPr>
        <w:pStyle w:val="ListParagraph"/>
        <w:numPr>
          <w:ilvl w:val="0"/>
          <w:numId w:val="1"/>
        </w:numPr>
      </w:pPr>
      <w:r>
        <w:lastRenderedPageBreak/>
        <w:t>Council budget- Stephanie-Anne</w:t>
      </w:r>
      <w:r>
        <w:br/>
        <w:t>Last Wednesday met with Chris Adams</w:t>
      </w:r>
      <w:r w:rsidR="00413735">
        <w:br/>
        <w:t>-How they phrase large and city Wide Orgs</w:t>
      </w:r>
      <w:r w:rsidR="00413735">
        <w:br/>
        <w:t>-Council Budget on 26</w:t>
      </w:r>
      <w:r w:rsidR="00413735" w:rsidRPr="00413735">
        <w:rPr>
          <w:vertAlign w:val="superscript"/>
        </w:rPr>
        <w:t>th</w:t>
      </w:r>
      <w:r w:rsidR="00413735">
        <w:t xml:space="preserve"> Feb</w:t>
      </w:r>
      <w:r w:rsidR="00413735">
        <w:br/>
        <w:t>-Right now they are saying they want to get it all done by Aug 2026</w:t>
      </w:r>
      <w:r w:rsidR="00413735">
        <w:br/>
      </w:r>
      <w:r w:rsidR="00413735">
        <w:br/>
        <w:t xml:space="preserve">If  getting it done by 2026. Then those successful in applying would then get money going out by April 2027. </w:t>
      </w:r>
      <w:r w:rsidR="00413735">
        <w:br/>
        <w:t xml:space="preserve">For those that would be unsuccessful, there would still be the second year of Resilience funding. </w:t>
      </w:r>
    </w:p>
    <w:p w14:paraId="371B14EE" w14:textId="77777777" w:rsidR="00D656D9" w:rsidRDefault="00413735" w:rsidP="00413735">
      <w:pPr>
        <w:pStyle w:val="ListParagraph"/>
      </w:pPr>
      <w:r>
        <w:br/>
        <w:t>However so far this hasn’t been agreed on</w:t>
      </w:r>
      <w:r w:rsidR="00B97267">
        <w:br/>
      </w:r>
      <w:r w:rsidR="00B97267">
        <w:br/>
        <w:t>- They need a working group and space to talk/co-produce</w:t>
      </w:r>
      <w:r w:rsidR="00B97267">
        <w:br/>
      </w:r>
      <w:r w:rsidR="00B97267">
        <w:br/>
        <w:t>-Also no clarity on if there are going to be any series of meetings on this.</w:t>
      </w:r>
      <w:r w:rsidR="00B97267">
        <w:br/>
        <w:t>-Sector Needs to be heard, and a lot of orgs don’t have the capacity to engage with officials etc.</w:t>
      </w:r>
    </w:p>
    <w:p w14:paraId="3F2B68B7" w14:textId="77777777" w:rsidR="00D656D9" w:rsidRDefault="00D656D9" w:rsidP="00D656D9"/>
    <w:p w14:paraId="5874CCE8" w14:textId="77777777" w:rsidR="00054FAE" w:rsidRDefault="00D656D9" w:rsidP="00D656D9">
      <w:pPr>
        <w:pStyle w:val="ListParagraph"/>
        <w:numPr>
          <w:ilvl w:val="0"/>
          <w:numId w:val="1"/>
        </w:numPr>
      </w:pPr>
      <w:r>
        <w:t>EIJB planning group</w:t>
      </w:r>
    </w:p>
    <w:p w14:paraId="72FDA8A5" w14:textId="77777777" w:rsidR="00054FAE" w:rsidRDefault="00054FAE" w:rsidP="00054FAE">
      <w:pPr>
        <w:pStyle w:val="ListParagraph"/>
      </w:pPr>
      <w:r>
        <w:t>Staff are developing implementation plans</w:t>
      </w:r>
      <w:r>
        <w:br/>
        <w:t>-S-A has been asking when details can be shared with the 3</w:t>
      </w:r>
      <w:r w:rsidRPr="00054FAE">
        <w:rPr>
          <w:vertAlign w:val="superscript"/>
        </w:rPr>
        <w:t>rd</w:t>
      </w:r>
      <w:r>
        <w:t xml:space="preserve"> Sector</w:t>
      </w:r>
      <w:r>
        <w:br/>
        <w:t>-Once these can be shared it will be very relevant to us all</w:t>
      </w:r>
      <w:r>
        <w:br/>
      </w:r>
    </w:p>
    <w:p w14:paraId="738625F2" w14:textId="77777777" w:rsidR="00054FAE" w:rsidRDefault="00054FAE" w:rsidP="00054FAE">
      <w:pPr>
        <w:pStyle w:val="ListParagraph"/>
      </w:pPr>
    </w:p>
    <w:p w14:paraId="3757232C" w14:textId="7B8C8F1F" w:rsidR="001B0D8D" w:rsidRDefault="004F5EEF" w:rsidP="00054FAE">
      <w:pPr>
        <w:pStyle w:val="ListParagraph"/>
        <w:numPr>
          <w:ilvl w:val="0"/>
          <w:numId w:val="1"/>
        </w:numPr>
      </w:pPr>
      <w:r>
        <w:t>Commissioning</w:t>
      </w:r>
      <w:r w:rsidR="00054FAE">
        <w:br/>
        <w:t>-Will be events on the 26</w:t>
      </w:r>
      <w:r w:rsidR="00054FAE" w:rsidRPr="00054FAE">
        <w:rPr>
          <w:vertAlign w:val="superscript"/>
        </w:rPr>
        <w:t>th</w:t>
      </w:r>
      <w:r w:rsidR="00054FAE">
        <w:t xml:space="preserve"> of March and 21</w:t>
      </w:r>
      <w:r w:rsidR="00054FAE" w:rsidRPr="00054FAE">
        <w:rPr>
          <w:vertAlign w:val="superscript"/>
        </w:rPr>
        <w:t>st</w:t>
      </w:r>
      <w:r w:rsidR="00054FAE">
        <w:t xml:space="preserve"> of April</w:t>
      </w:r>
      <w:r w:rsidR="00054FAE">
        <w:br/>
      </w:r>
      <w:r w:rsidR="00937240">
        <w:t>Very focused on Housing Support</w:t>
      </w:r>
      <w:r w:rsidR="00937240">
        <w:br/>
        <w:t xml:space="preserve">-Looking for </w:t>
      </w:r>
      <w:r>
        <w:t>someone</w:t>
      </w:r>
      <w:r w:rsidR="00937240">
        <w:t xml:space="preserve">  o come along to talk about housing support to these.</w:t>
      </w:r>
      <w:r w:rsidR="00937240">
        <w:br/>
      </w:r>
      <w:r w:rsidR="00937240">
        <w:br/>
        <w:t xml:space="preserve">6. </w:t>
      </w:r>
      <w:r>
        <w:t>Third</w:t>
      </w:r>
      <w:r w:rsidR="00937240">
        <w:t xml:space="preserve"> Sector Reference Group</w:t>
      </w:r>
      <w:r w:rsidR="00937240">
        <w:br/>
        <w:t>-Application for anyone in 3</w:t>
      </w:r>
      <w:r w:rsidR="00937240" w:rsidRPr="00937240">
        <w:rPr>
          <w:vertAlign w:val="superscript"/>
        </w:rPr>
        <w:t>rd</w:t>
      </w:r>
      <w:r w:rsidR="00937240">
        <w:t xml:space="preserve"> sec </w:t>
      </w:r>
      <w:r>
        <w:t>to</w:t>
      </w:r>
      <w:r w:rsidR="00937240">
        <w:t xml:space="preserve"> join. </w:t>
      </w:r>
      <w:r>
        <w:t>There</w:t>
      </w:r>
      <w:r w:rsidR="00937240">
        <w:t xml:space="preserve"> will be up to 12 people in the core group</w:t>
      </w:r>
      <w:r w:rsidR="00937240">
        <w:br/>
        <w:t>- Twice a year there will be an open meeting for anyone to come along and voice their ideas/concerns.</w:t>
      </w:r>
    </w:p>
    <w:p w14:paraId="04C96AEE" w14:textId="3694B93D" w:rsidR="001B0D8D" w:rsidRDefault="001B0D8D" w:rsidP="001B0D8D">
      <w:pPr>
        <w:pStyle w:val="ListParagraph"/>
      </w:pPr>
    </w:p>
    <w:p w14:paraId="5D9A8479" w14:textId="38ED68B3" w:rsidR="00B24430" w:rsidRDefault="001B0D8D" w:rsidP="00054FAE">
      <w:pPr>
        <w:pStyle w:val="ListParagraph"/>
        <w:numPr>
          <w:ilvl w:val="0"/>
          <w:numId w:val="1"/>
        </w:numPr>
      </w:pPr>
      <w:r>
        <w:t>Fractional Recruitment</w:t>
      </w:r>
      <w:r>
        <w:br/>
        <w:t xml:space="preserve">Just to highlight a method of cost efficient recruitment. </w:t>
      </w:r>
      <w:r>
        <w:br/>
        <w:t xml:space="preserve">-If you have identified a need </w:t>
      </w:r>
      <w:r w:rsidR="004F5EEF">
        <w:t>for</w:t>
      </w:r>
      <w:r>
        <w:t xml:space="preserve"> a role but cannot afford to have a whole </w:t>
      </w:r>
      <w:r>
        <w:lastRenderedPageBreak/>
        <w:t>person in that role</w:t>
      </w:r>
      <w:r>
        <w:br/>
        <w:t>- You can make a joint contract with other organisations and the 1 person does that role split across the orgs.</w:t>
      </w:r>
      <w:r>
        <w:br/>
        <w:t>Called Fractional Recruitment and worth checking out if this might be relevant to anyone.</w:t>
      </w:r>
    </w:p>
    <w:p w14:paraId="0BD8FEEF" w14:textId="77777777" w:rsidR="00B24430" w:rsidRDefault="00B24430" w:rsidP="00B24430">
      <w:pPr>
        <w:pStyle w:val="ListParagraph"/>
      </w:pPr>
    </w:p>
    <w:p w14:paraId="4C31BB71" w14:textId="77777777" w:rsidR="00B24430" w:rsidRDefault="00B24430" w:rsidP="00054FAE">
      <w:pPr>
        <w:pStyle w:val="ListParagraph"/>
        <w:numPr>
          <w:ilvl w:val="0"/>
          <w:numId w:val="1"/>
        </w:numPr>
      </w:pPr>
      <w:r>
        <w:t>Training</w:t>
      </w:r>
      <w:r>
        <w:br/>
      </w:r>
      <w:r>
        <w:br/>
        <w:t>We now have some ASIST training booked for the middle of March</w:t>
      </w:r>
      <w:r>
        <w:br/>
        <w:t>-If anyone has any ideas for training for senior management, please let us know</w:t>
      </w:r>
      <w:r>
        <w:br/>
      </w:r>
    </w:p>
    <w:p w14:paraId="2AF0C0BC" w14:textId="77777777" w:rsidR="00B24430" w:rsidRDefault="00B24430" w:rsidP="00B24430">
      <w:pPr>
        <w:pStyle w:val="ListParagraph"/>
      </w:pPr>
    </w:p>
    <w:p w14:paraId="6EEA01B0" w14:textId="398D6212" w:rsidR="0073574F" w:rsidRPr="00F5279D" w:rsidRDefault="00B24430" w:rsidP="00054FAE">
      <w:pPr>
        <w:pStyle w:val="ListParagraph"/>
        <w:numPr>
          <w:ilvl w:val="0"/>
          <w:numId w:val="1"/>
        </w:numPr>
      </w:pPr>
      <w:r>
        <w:t>DONM</w:t>
      </w:r>
      <w:r>
        <w:br/>
        <w:t>The next forum meeting will be 3</w:t>
      </w:r>
      <w:r w:rsidRPr="00B24430">
        <w:rPr>
          <w:vertAlign w:val="superscript"/>
        </w:rPr>
        <w:t>rd</w:t>
      </w:r>
      <w:r>
        <w:t xml:space="preserve"> March 10-11.30am</w:t>
      </w:r>
      <w:r>
        <w:br/>
        <w:t>Place TBD</w:t>
      </w:r>
      <w:r w:rsidR="00054FAE">
        <w:br/>
      </w:r>
      <w:r w:rsidR="00413735">
        <w:br/>
      </w:r>
      <w:r w:rsidR="009056C5">
        <w:br/>
      </w:r>
    </w:p>
    <w:p w14:paraId="730C6153" w14:textId="61FB5AF0" w:rsidR="00F5279D" w:rsidRDefault="00F5279D"/>
    <w:sectPr w:rsidR="00F527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554C"/>
    <w:multiLevelType w:val="hybridMultilevel"/>
    <w:tmpl w:val="04741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9D"/>
    <w:rsid w:val="00013E36"/>
    <w:rsid w:val="00054FAE"/>
    <w:rsid w:val="00076FB8"/>
    <w:rsid w:val="001B0D8D"/>
    <w:rsid w:val="002305FF"/>
    <w:rsid w:val="00413735"/>
    <w:rsid w:val="004F5EEF"/>
    <w:rsid w:val="00537DE5"/>
    <w:rsid w:val="0073574F"/>
    <w:rsid w:val="00750F8C"/>
    <w:rsid w:val="009056C5"/>
    <w:rsid w:val="00937240"/>
    <w:rsid w:val="00A948F9"/>
    <w:rsid w:val="00B24430"/>
    <w:rsid w:val="00B97267"/>
    <w:rsid w:val="00D656D9"/>
    <w:rsid w:val="00E53C5C"/>
    <w:rsid w:val="00EC1936"/>
    <w:rsid w:val="00F5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8CD7"/>
  <w15:chartTrackingRefBased/>
  <w15:docId w15:val="{36937694-FF76-4357-AB79-55BF79B0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Richards</dc:creator>
  <cp:keywords/>
  <dc:description/>
  <cp:lastModifiedBy>Daniel Richards</cp:lastModifiedBy>
  <cp:revision>13</cp:revision>
  <dcterms:created xsi:type="dcterms:W3CDTF">2026-03-16T13:17:00Z</dcterms:created>
  <dcterms:modified xsi:type="dcterms:W3CDTF">2026-03-17T14:01:00Z</dcterms:modified>
</cp:coreProperties>
</file>